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777" w:rsidRPr="00721777" w:rsidRDefault="00721777" w:rsidP="00721777">
      <w:pPr>
        <w:pStyle w:val="NoSpacing"/>
        <w:keepNext/>
        <w:ind w:left="760"/>
        <w:rPr>
          <w:sz w:val="28"/>
        </w:rPr>
      </w:pPr>
      <w:r>
        <w:rPr>
          <w:sz w:val="28"/>
        </w:rPr>
        <w:t>Types of Context Clues</w:t>
      </w:r>
    </w:p>
    <w:p w:rsidR="00721777" w:rsidRPr="00721777" w:rsidRDefault="00721777" w:rsidP="00721777">
      <w:pPr>
        <w:pStyle w:val="NoSpacing"/>
        <w:keepNext/>
        <w:ind w:left="760"/>
        <w:rPr>
          <w:sz w:val="28"/>
        </w:rPr>
      </w:pPr>
    </w:p>
    <w:p w:rsidR="00721777" w:rsidRDefault="00721777" w:rsidP="00721777">
      <w:pPr>
        <w:pStyle w:val="NoSpacing"/>
        <w:keepNext/>
        <w:numPr>
          <w:ilvl w:val="2"/>
          <w:numId w:val="1"/>
        </w:numPr>
        <w:ind w:left="1120"/>
        <w:rPr>
          <w:sz w:val="28"/>
        </w:rPr>
      </w:pPr>
      <w:r w:rsidRPr="00721777">
        <w:rPr>
          <w:sz w:val="28"/>
          <w:u w:val="single"/>
        </w:rPr>
        <w:t>Synonym</w:t>
      </w:r>
      <w:r w:rsidRPr="00721777">
        <w:rPr>
          <w:sz w:val="28"/>
        </w:rPr>
        <w:t xml:space="preserve">: A synonym, or word with the same meaning, is used in the sentence. My opponent's argument is </w:t>
      </w:r>
      <w:r w:rsidRPr="00721777">
        <w:rPr>
          <w:b/>
          <w:sz w:val="28"/>
        </w:rPr>
        <w:t>fallacious</w:t>
      </w:r>
      <w:r w:rsidRPr="00721777">
        <w:rPr>
          <w:sz w:val="28"/>
        </w:rPr>
        <w:t>, misleading – plain wrong.</w:t>
      </w:r>
    </w:p>
    <w:p w:rsidR="00721777" w:rsidRPr="00721777" w:rsidRDefault="00721777" w:rsidP="00721777">
      <w:pPr>
        <w:pStyle w:val="NoSpacing"/>
        <w:keepNext/>
        <w:ind w:left="1120"/>
        <w:rPr>
          <w:sz w:val="28"/>
        </w:rPr>
      </w:pPr>
    </w:p>
    <w:p w:rsidR="00721777" w:rsidRDefault="00721777" w:rsidP="00721777">
      <w:pPr>
        <w:pStyle w:val="NoSpacing"/>
        <w:keepNext/>
        <w:numPr>
          <w:ilvl w:val="2"/>
          <w:numId w:val="1"/>
        </w:numPr>
        <w:ind w:left="1120"/>
        <w:rPr>
          <w:sz w:val="28"/>
        </w:rPr>
      </w:pPr>
      <w:r w:rsidRPr="00721777">
        <w:rPr>
          <w:sz w:val="28"/>
          <w:u w:val="single"/>
        </w:rPr>
        <w:t>Antonym</w:t>
      </w:r>
      <w:r w:rsidRPr="00721777">
        <w:rPr>
          <w:sz w:val="28"/>
        </w:rPr>
        <w:t xml:space="preserve">: A word or group of words that has the opposite meaning reveals the meaning of an unknown term. Although some men are </w:t>
      </w:r>
      <w:r w:rsidRPr="00721777">
        <w:rPr>
          <w:b/>
          <w:sz w:val="28"/>
        </w:rPr>
        <w:t>loquacious</w:t>
      </w:r>
      <w:r w:rsidRPr="00721777">
        <w:rPr>
          <w:sz w:val="28"/>
        </w:rPr>
        <w:t>, others hardly talk at all.</w:t>
      </w:r>
    </w:p>
    <w:p w:rsidR="00721777" w:rsidRPr="00721777" w:rsidRDefault="00721777" w:rsidP="00721777">
      <w:pPr>
        <w:pStyle w:val="NoSpacing"/>
        <w:keepNext/>
        <w:ind w:left="1120"/>
        <w:rPr>
          <w:sz w:val="28"/>
        </w:rPr>
      </w:pPr>
    </w:p>
    <w:p w:rsidR="00721777" w:rsidRDefault="00721777" w:rsidP="00721777">
      <w:pPr>
        <w:pStyle w:val="NoSpacing"/>
        <w:keepNext/>
        <w:numPr>
          <w:ilvl w:val="2"/>
          <w:numId w:val="1"/>
        </w:numPr>
        <w:ind w:left="1120"/>
        <w:rPr>
          <w:sz w:val="28"/>
        </w:rPr>
      </w:pPr>
      <w:r w:rsidRPr="00721777">
        <w:rPr>
          <w:sz w:val="28"/>
          <w:u w:val="single"/>
        </w:rPr>
        <w:t>Explanation</w:t>
      </w:r>
      <w:r w:rsidRPr="00721777">
        <w:rPr>
          <w:sz w:val="28"/>
        </w:rPr>
        <w:t xml:space="preserve">: The unknown word is explained within the sentence or in a sentence immediately preceding. The patient is so </w:t>
      </w:r>
      <w:r w:rsidRPr="00721777">
        <w:rPr>
          <w:b/>
          <w:sz w:val="28"/>
        </w:rPr>
        <w:t>somnolent</w:t>
      </w:r>
      <w:r w:rsidRPr="00721777">
        <w:rPr>
          <w:sz w:val="28"/>
        </w:rPr>
        <w:t xml:space="preserve"> that she requires medication to help her stay awake for more than a short time.</w:t>
      </w:r>
    </w:p>
    <w:p w:rsidR="00721777" w:rsidRPr="00721777" w:rsidRDefault="00721777" w:rsidP="00721777">
      <w:pPr>
        <w:pStyle w:val="NoSpacing"/>
        <w:keepNext/>
        <w:ind w:left="1120"/>
        <w:rPr>
          <w:sz w:val="28"/>
        </w:rPr>
      </w:pPr>
    </w:p>
    <w:p w:rsidR="00721777" w:rsidRPr="00721777" w:rsidRDefault="00721777" w:rsidP="00721777">
      <w:pPr>
        <w:pStyle w:val="NoSpacing"/>
        <w:keepNext/>
        <w:numPr>
          <w:ilvl w:val="2"/>
          <w:numId w:val="1"/>
        </w:numPr>
        <w:ind w:left="1120"/>
        <w:rPr>
          <w:sz w:val="28"/>
        </w:rPr>
      </w:pPr>
      <w:r w:rsidRPr="00721777">
        <w:rPr>
          <w:sz w:val="28"/>
          <w:u w:val="single"/>
        </w:rPr>
        <w:t>Example</w:t>
      </w:r>
      <w:r w:rsidRPr="00721777">
        <w:rPr>
          <w:sz w:val="28"/>
        </w:rPr>
        <w:t xml:space="preserve">: Specific examples are used to define the term. </w:t>
      </w:r>
      <w:r w:rsidRPr="00721777">
        <w:rPr>
          <w:b/>
          <w:sz w:val="28"/>
        </w:rPr>
        <w:t>Celestial</w:t>
      </w:r>
      <w:r w:rsidRPr="00721777">
        <w:rPr>
          <w:sz w:val="28"/>
        </w:rPr>
        <w:t xml:space="preserve"> bodies, such as the sun, moon, and stars, are governed by predictable laws.</w:t>
      </w:r>
    </w:p>
    <w:sectPr w:rsidR="00721777" w:rsidRPr="00721777" w:rsidSect="00B9677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559A" w:rsidRDefault="00C0559A" w:rsidP="00C0559A">
      <w:pPr>
        <w:spacing w:after="0"/>
      </w:pPr>
      <w:r>
        <w:separator/>
      </w:r>
    </w:p>
  </w:endnote>
  <w:endnote w:type="continuationSeparator" w:id="0">
    <w:p w:rsidR="00C0559A" w:rsidRDefault="00C0559A" w:rsidP="00C0559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59A" w:rsidRDefault="00C0559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59A" w:rsidRPr="00C0559A" w:rsidRDefault="00C0559A">
    <w:pPr>
      <w:pStyle w:val="Footer"/>
      <w:rPr>
        <w:rFonts w:ascii="Calibri" w:hAnsi="Calibri"/>
      </w:rPr>
    </w:pPr>
    <w:bookmarkStart w:id="0" w:name="_GoBack"/>
    <w:r w:rsidRPr="00C0559A">
      <w:rPr>
        <w:rFonts w:ascii="Calibri" w:hAnsi="Calibri"/>
      </w:rPr>
      <w:t>Source: edCount, LLC</w:t>
    </w:r>
    <w:r w:rsidRPr="00C0559A">
      <w:rPr>
        <w:rFonts w:ascii="Calibri" w:hAnsi="Calibri"/>
      </w:rPr>
      <w:tab/>
    </w:r>
    <w:r w:rsidRPr="00C0559A">
      <w:rPr>
        <w:rFonts w:ascii="Calibri" w:hAnsi="Calibri"/>
      </w:rPr>
      <w:tab/>
      <w:t>1</w:t>
    </w:r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59A" w:rsidRDefault="00C0559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559A" w:rsidRDefault="00C0559A" w:rsidP="00C0559A">
      <w:pPr>
        <w:spacing w:after="0"/>
      </w:pPr>
      <w:r>
        <w:separator/>
      </w:r>
    </w:p>
  </w:footnote>
  <w:footnote w:type="continuationSeparator" w:id="0">
    <w:p w:rsidR="00C0559A" w:rsidRDefault="00C0559A" w:rsidP="00C0559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59A" w:rsidRDefault="00C0559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C0559A" w:rsidTr="00C0559A">
      <w:trPr>
        <w:trHeight w:val="720"/>
        <w:jc w:val="center"/>
      </w:trPr>
      <w:tc>
        <w:tcPr>
          <w:tcW w:w="3192" w:type="dxa"/>
          <w:vAlign w:val="center"/>
          <w:hideMark/>
        </w:tcPr>
        <w:p w:rsidR="00C0559A" w:rsidRDefault="00C0559A" w:rsidP="00C0559A">
          <w:pPr>
            <w:jc w:val="center"/>
            <w:rPr>
              <w:rFonts w:ascii="Calibri" w:hAnsi="Calibri"/>
              <w:b/>
              <w:szCs w:val="24"/>
            </w:rPr>
          </w:pPr>
        </w:p>
      </w:tc>
      <w:tc>
        <w:tcPr>
          <w:tcW w:w="3192" w:type="dxa"/>
          <w:vAlign w:val="center"/>
          <w:hideMark/>
        </w:tcPr>
        <w:p w:rsidR="00C0559A" w:rsidRDefault="00C0559A" w:rsidP="00C0559A">
          <w:pPr>
            <w:jc w:val="center"/>
            <w:rPr>
              <w:rFonts w:ascii="Calibri" w:hAnsi="Calibri"/>
              <w:b/>
              <w:szCs w:val="24"/>
            </w:rPr>
          </w:pPr>
          <w:r>
            <w:rPr>
              <w:rFonts w:ascii="Calibri" w:hAnsi="Calibri"/>
              <w:b/>
              <w:noProof/>
              <w:szCs w:val="24"/>
            </w:rPr>
            <w:drawing>
              <wp:inline distT="0" distB="0" distL="0" distR="0">
                <wp:extent cx="1735455" cy="4064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C0559A" w:rsidRDefault="00C0559A" w:rsidP="00C0559A">
          <w:pPr>
            <w:jc w:val="center"/>
            <w:rPr>
              <w:rFonts w:ascii="Arial Narrow" w:hAnsi="Arial Narrow"/>
              <w:b/>
            </w:rPr>
          </w:pPr>
        </w:p>
      </w:tc>
    </w:tr>
    <w:tr w:rsidR="00C0559A" w:rsidTr="00C0559A">
      <w:trPr>
        <w:jc w:val="center"/>
      </w:trPr>
      <w:tc>
        <w:tcPr>
          <w:tcW w:w="9576" w:type="dxa"/>
          <w:gridSpan w:val="3"/>
          <w:hideMark/>
        </w:tcPr>
        <w:p w:rsidR="00C0559A" w:rsidRDefault="00C0559A" w:rsidP="00C0559A">
          <w:pPr>
            <w:spacing w:before="120" w:after="0"/>
            <w:jc w:val="center"/>
            <w:rPr>
              <w:rFonts w:ascii="Calibri" w:eastAsia="Cambria" w:hAnsi="Calibri" w:cs="Times New Roman"/>
              <w:b/>
              <w:szCs w:val="24"/>
            </w:rPr>
          </w:pPr>
          <w:r>
            <w:rPr>
              <w:rFonts w:ascii="Calibri" w:eastAsia="Cambria" w:hAnsi="Calibri" w:cs="Times New Roman"/>
              <w:b/>
              <w:szCs w:val="24"/>
            </w:rPr>
            <w:t>Unit 9.3: Communicating About Our World Through Informational Texts</w:t>
          </w:r>
        </w:p>
        <w:p w:rsidR="00C0559A" w:rsidRDefault="00C0559A" w:rsidP="00C0559A">
          <w:pPr>
            <w:spacing w:after="0"/>
            <w:jc w:val="center"/>
            <w:rPr>
              <w:rFonts w:ascii="Calibri" w:eastAsia="Cambria" w:hAnsi="Calibri" w:cs="Times New Roman"/>
              <w:b/>
              <w:szCs w:val="24"/>
            </w:rPr>
          </w:pPr>
          <w:r>
            <w:rPr>
              <w:rFonts w:ascii="Calibri" w:eastAsia="Cambria" w:hAnsi="Calibri" w:cs="Times New Roman"/>
              <w:b/>
              <w:szCs w:val="24"/>
            </w:rPr>
            <w:t>English as a Second Language</w:t>
          </w:r>
        </w:p>
        <w:p w:rsidR="00C0559A" w:rsidRDefault="00C0559A" w:rsidP="00C0559A">
          <w:pPr>
            <w:spacing w:after="0"/>
            <w:jc w:val="center"/>
            <w:rPr>
              <w:rFonts w:ascii="Calibri" w:eastAsia="Cambria" w:hAnsi="Calibri" w:cs="Times New Roman"/>
              <w:b/>
              <w:szCs w:val="24"/>
            </w:rPr>
          </w:pPr>
          <w:r>
            <w:rPr>
              <w:rFonts w:ascii="Calibri" w:eastAsia="Cambria" w:hAnsi="Calibri" w:cs="Times New Roman"/>
              <w:b/>
              <w:szCs w:val="24"/>
            </w:rPr>
            <w:t>Learning Activity – Types of Context Clues Notests</w:t>
          </w:r>
        </w:p>
      </w:tc>
    </w:tr>
  </w:tbl>
  <w:p w:rsidR="00C0559A" w:rsidRDefault="00C0559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59A" w:rsidRDefault="00C0559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72C8A"/>
    <w:multiLevelType w:val="hybridMultilevel"/>
    <w:tmpl w:val="C024CF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721777"/>
    <w:rsid w:val="0000091A"/>
    <w:rsid w:val="00000E12"/>
    <w:rsid w:val="00001464"/>
    <w:rsid w:val="00001477"/>
    <w:rsid w:val="0000735E"/>
    <w:rsid w:val="00007D82"/>
    <w:rsid w:val="0001010B"/>
    <w:rsid w:val="00010254"/>
    <w:rsid w:val="00010E00"/>
    <w:rsid w:val="000132EF"/>
    <w:rsid w:val="00016BA2"/>
    <w:rsid w:val="00020640"/>
    <w:rsid w:val="00023F71"/>
    <w:rsid w:val="00025FEA"/>
    <w:rsid w:val="000324CE"/>
    <w:rsid w:val="00033455"/>
    <w:rsid w:val="00034BEB"/>
    <w:rsid w:val="0004026C"/>
    <w:rsid w:val="00041137"/>
    <w:rsid w:val="000417ED"/>
    <w:rsid w:val="0004186D"/>
    <w:rsid w:val="000419FA"/>
    <w:rsid w:val="00041E8D"/>
    <w:rsid w:val="000422CA"/>
    <w:rsid w:val="00044137"/>
    <w:rsid w:val="00044415"/>
    <w:rsid w:val="00044F1C"/>
    <w:rsid w:val="0004590C"/>
    <w:rsid w:val="000467A9"/>
    <w:rsid w:val="00046F1F"/>
    <w:rsid w:val="0005230D"/>
    <w:rsid w:val="00053C40"/>
    <w:rsid w:val="000551C1"/>
    <w:rsid w:val="0005527E"/>
    <w:rsid w:val="00061766"/>
    <w:rsid w:val="00062EAA"/>
    <w:rsid w:val="000632AE"/>
    <w:rsid w:val="0006362D"/>
    <w:rsid w:val="0006443D"/>
    <w:rsid w:val="000648D0"/>
    <w:rsid w:val="00065D48"/>
    <w:rsid w:val="00073138"/>
    <w:rsid w:val="000739ED"/>
    <w:rsid w:val="00075B45"/>
    <w:rsid w:val="00075CE1"/>
    <w:rsid w:val="00077F93"/>
    <w:rsid w:val="000833DB"/>
    <w:rsid w:val="0008360A"/>
    <w:rsid w:val="000859B0"/>
    <w:rsid w:val="00085B5B"/>
    <w:rsid w:val="00087C11"/>
    <w:rsid w:val="000925FF"/>
    <w:rsid w:val="00095A25"/>
    <w:rsid w:val="00095EC7"/>
    <w:rsid w:val="000A0BEC"/>
    <w:rsid w:val="000A0C5A"/>
    <w:rsid w:val="000A11A4"/>
    <w:rsid w:val="000A1F35"/>
    <w:rsid w:val="000A2C16"/>
    <w:rsid w:val="000A4D26"/>
    <w:rsid w:val="000A5133"/>
    <w:rsid w:val="000A69A7"/>
    <w:rsid w:val="000B1728"/>
    <w:rsid w:val="000B52C6"/>
    <w:rsid w:val="000B6944"/>
    <w:rsid w:val="000B7849"/>
    <w:rsid w:val="000C0288"/>
    <w:rsid w:val="000C78F9"/>
    <w:rsid w:val="000D1D4A"/>
    <w:rsid w:val="000D22DD"/>
    <w:rsid w:val="000D2F31"/>
    <w:rsid w:val="000D588B"/>
    <w:rsid w:val="000D5F9D"/>
    <w:rsid w:val="000D6C63"/>
    <w:rsid w:val="000D7C0D"/>
    <w:rsid w:val="000E721D"/>
    <w:rsid w:val="000E7CAD"/>
    <w:rsid w:val="000F0350"/>
    <w:rsid w:val="000F1736"/>
    <w:rsid w:val="000F4044"/>
    <w:rsid w:val="000F50FB"/>
    <w:rsid w:val="000F5974"/>
    <w:rsid w:val="000F5F5A"/>
    <w:rsid w:val="00103DA7"/>
    <w:rsid w:val="0010406F"/>
    <w:rsid w:val="00107974"/>
    <w:rsid w:val="00112C9A"/>
    <w:rsid w:val="00113CB2"/>
    <w:rsid w:val="001142A3"/>
    <w:rsid w:val="00115007"/>
    <w:rsid w:val="00116C5D"/>
    <w:rsid w:val="001200C7"/>
    <w:rsid w:val="00122275"/>
    <w:rsid w:val="00122FB2"/>
    <w:rsid w:val="00123B4D"/>
    <w:rsid w:val="0012485D"/>
    <w:rsid w:val="00126586"/>
    <w:rsid w:val="00130FC3"/>
    <w:rsid w:val="00134480"/>
    <w:rsid w:val="00135FD1"/>
    <w:rsid w:val="001425A8"/>
    <w:rsid w:val="00143AEC"/>
    <w:rsid w:val="00143B80"/>
    <w:rsid w:val="0014400D"/>
    <w:rsid w:val="00145341"/>
    <w:rsid w:val="00147E5E"/>
    <w:rsid w:val="00151467"/>
    <w:rsid w:val="00152134"/>
    <w:rsid w:val="001529E6"/>
    <w:rsid w:val="00157104"/>
    <w:rsid w:val="0015730E"/>
    <w:rsid w:val="00160337"/>
    <w:rsid w:val="001607FB"/>
    <w:rsid w:val="0016202B"/>
    <w:rsid w:val="00164D49"/>
    <w:rsid w:val="00165744"/>
    <w:rsid w:val="0017006A"/>
    <w:rsid w:val="00172800"/>
    <w:rsid w:val="00173566"/>
    <w:rsid w:val="00175663"/>
    <w:rsid w:val="00175C65"/>
    <w:rsid w:val="00175E05"/>
    <w:rsid w:val="001803EE"/>
    <w:rsid w:val="0018048C"/>
    <w:rsid w:val="00182298"/>
    <w:rsid w:val="00183276"/>
    <w:rsid w:val="00184470"/>
    <w:rsid w:val="001845A9"/>
    <w:rsid w:val="00184D95"/>
    <w:rsid w:val="00190282"/>
    <w:rsid w:val="00196D9A"/>
    <w:rsid w:val="001A0E05"/>
    <w:rsid w:val="001A3C62"/>
    <w:rsid w:val="001A46C8"/>
    <w:rsid w:val="001B0E86"/>
    <w:rsid w:val="001B4864"/>
    <w:rsid w:val="001C5BDF"/>
    <w:rsid w:val="001C7731"/>
    <w:rsid w:val="001D28EB"/>
    <w:rsid w:val="001D2E6A"/>
    <w:rsid w:val="001D34E6"/>
    <w:rsid w:val="001D4819"/>
    <w:rsid w:val="001D4BF6"/>
    <w:rsid w:val="001D54F2"/>
    <w:rsid w:val="001D71F2"/>
    <w:rsid w:val="001E08D3"/>
    <w:rsid w:val="001E19A2"/>
    <w:rsid w:val="001E260E"/>
    <w:rsid w:val="001E374E"/>
    <w:rsid w:val="001E3D31"/>
    <w:rsid w:val="001E4457"/>
    <w:rsid w:val="001E6092"/>
    <w:rsid w:val="001E699E"/>
    <w:rsid w:val="001E7726"/>
    <w:rsid w:val="001F6C71"/>
    <w:rsid w:val="00200B98"/>
    <w:rsid w:val="002024C2"/>
    <w:rsid w:val="00206B32"/>
    <w:rsid w:val="00207873"/>
    <w:rsid w:val="00211494"/>
    <w:rsid w:val="002114D9"/>
    <w:rsid w:val="00211D18"/>
    <w:rsid w:val="0021300F"/>
    <w:rsid w:val="00213146"/>
    <w:rsid w:val="00213480"/>
    <w:rsid w:val="00213C97"/>
    <w:rsid w:val="00216698"/>
    <w:rsid w:val="00216DE2"/>
    <w:rsid w:val="002260D1"/>
    <w:rsid w:val="00226EAC"/>
    <w:rsid w:val="0022739C"/>
    <w:rsid w:val="002277BB"/>
    <w:rsid w:val="00227F61"/>
    <w:rsid w:val="0023064C"/>
    <w:rsid w:val="00234B8A"/>
    <w:rsid w:val="00241183"/>
    <w:rsid w:val="00241D6C"/>
    <w:rsid w:val="00243119"/>
    <w:rsid w:val="00245846"/>
    <w:rsid w:val="002460C0"/>
    <w:rsid w:val="00246AEA"/>
    <w:rsid w:val="002476ED"/>
    <w:rsid w:val="0025125F"/>
    <w:rsid w:val="00253119"/>
    <w:rsid w:val="0025350A"/>
    <w:rsid w:val="002557CC"/>
    <w:rsid w:val="002567B3"/>
    <w:rsid w:val="00256897"/>
    <w:rsid w:val="00260B98"/>
    <w:rsid w:val="00263C58"/>
    <w:rsid w:val="00264155"/>
    <w:rsid w:val="00265A7B"/>
    <w:rsid w:val="00266633"/>
    <w:rsid w:val="00266AA6"/>
    <w:rsid w:val="00266C2B"/>
    <w:rsid w:val="00270F9F"/>
    <w:rsid w:val="00272982"/>
    <w:rsid w:val="00280571"/>
    <w:rsid w:val="00284E37"/>
    <w:rsid w:val="0028513B"/>
    <w:rsid w:val="00286F28"/>
    <w:rsid w:val="002878C9"/>
    <w:rsid w:val="002911D6"/>
    <w:rsid w:val="0029358E"/>
    <w:rsid w:val="00295152"/>
    <w:rsid w:val="00296C82"/>
    <w:rsid w:val="00296CD9"/>
    <w:rsid w:val="002A2B5A"/>
    <w:rsid w:val="002A38F2"/>
    <w:rsid w:val="002A7337"/>
    <w:rsid w:val="002A76E7"/>
    <w:rsid w:val="002B061D"/>
    <w:rsid w:val="002B4419"/>
    <w:rsid w:val="002C1589"/>
    <w:rsid w:val="002C1693"/>
    <w:rsid w:val="002C1D78"/>
    <w:rsid w:val="002C20D9"/>
    <w:rsid w:val="002C24CB"/>
    <w:rsid w:val="002C311A"/>
    <w:rsid w:val="002D3F84"/>
    <w:rsid w:val="002D440A"/>
    <w:rsid w:val="002D4501"/>
    <w:rsid w:val="002D542A"/>
    <w:rsid w:val="002D61A0"/>
    <w:rsid w:val="002D778C"/>
    <w:rsid w:val="002E2328"/>
    <w:rsid w:val="002E280A"/>
    <w:rsid w:val="002E30C9"/>
    <w:rsid w:val="002E4E9D"/>
    <w:rsid w:val="002F18A1"/>
    <w:rsid w:val="002F191C"/>
    <w:rsid w:val="002F44C9"/>
    <w:rsid w:val="002F59BA"/>
    <w:rsid w:val="003001EA"/>
    <w:rsid w:val="003002C1"/>
    <w:rsid w:val="00300C25"/>
    <w:rsid w:val="003036C9"/>
    <w:rsid w:val="00304538"/>
    <w:rsid w:val="00304A85"/>
    <w:rsid w:val="00305220"/>
    <w:rsid w:val="003157E2"/>
    <w:rsid w:val="003172DC"/>
    <w:rsid w:val="00317547"/>
    <w:rsid w:val="00317646"/>
    <w:rsid w:val="003214A4"/>
    <w:rsid w:val="00324F74"/>
    <w:rsid w:val="00325485"/>
    <w:rsid w:val="003259EF"/>
    <w:rsid w:val="00340145"/>
    <w:rsid w:val="003457C7"/>
    <w:rsid w:val="00345ED4"/>
    <w:rsid w:val="0034605A"/>
    <w:rsid w:val="0034724B"/>
    <w:rsid w:val="003479E1"/>
    <w:rsid w:val="00351A72"/>
    <w:rsid w:val="0035307A"/>
    <w:rsid w:val="00353508"/>
    <w:rsid w:val="0035554E"/>
    <w:rsid w:val="0036012D"/>
    <w:rsid w:val="00361001"/>
    <w:rsid w:val="00362085"/>
    <w:rsid w:val="00364041"/>
    <w:rsid w:val="003646F5"/>
    <w:rsid w:val="00365748"/>
    <w:rsid w:val="003664DA"/>
    <w:rsid w:val="0036753D"/>
    <w:rsid w:val="00367ED1"/>
    <w:rsid w:val="003722C7"/>
    <w:rsid w:val="003753EE"/>
    <w:rsid w:val="00375F46"/>
    <w:rsid w:val="00381099"/>
    <w:rsid w:val="00384509"/>
    <w:rsid w:val="00384B4D"/>
    <w:rsid w:val="003865A3"/>
    <w:rsid w:val="00386E54"/>
    <w:rsid w:val="0038787C"/>
    <w:rsid w:val="00387955"/>
    <w:rsid w:val="00390248"/>
    <w:rsid w:val="0039128A"/>
    <w:rsid w:val="0039157F"/>
    <w:rsid w:val="00392C0D"/>
    <w:rsid w:val="00393268"/>
    <w:rsid w:val="00396135"/>
    <w:rsid w:val="0039699B"/>
    <w:rsid w:val="003A0E6B"/>
    <w:rsid w:val="003A6112"/>
    <w:rsid w:val="003B2392"/>
    <w:rsid w:val="003B367A"/>
    <w:rsid w:val="003B3A37"/>
    <w:rsid w:val="003B4C6A"/>
    <w:rsid w:val="003B55EA"/>
    <w:rsid w:val="003C0F72"/>
    <w:rsid w:val="003C49CA"/>
    <w:rsid w:val="003D233B"/>
    <w:rsid w:val="003D3798"/>
    <w:rsid w:val="003E13EE"/>
    <w:rsid w:val="003E197E"/>
    <w:rsid w:val="003E260A"/>
    <w:rsid w:val="003E5FDD"/>
    <w:rsid w:val="003F013F"/>
    <w:rsid w:val="003F0820"/>
    <w:rsid w:val="003F12F4"/>
    <w:rsid w:val="003F3948"/>
    <w:rsid w:val="003F3A0E"/>
    <w:rsid w:val="003F466E"/>
    <w:rsid w:val="00402C5B"/>
    <w:rsid w:val="004061BA"/>
    <w:rsid w:val="0041066C"/>
    <w:rsid w:val="00410E10"/>
    <w:rsid w:val="004123C2"/>
    <w:rsid w:val="00413633"/>
    <w:rsid w:val="00414E17"/>
    <w:rsid w:val="00415D5A"/>
    <w:rsid w:val="004172EF"/>
    <w:rsid w:val="00420E5E"/>
    <w:rsid w:val="00422810"/>
    <w:rsid w:val="00423AB1"/>
    <w:rsid w:val="00430732"/>
    <w:rsid w:val="00430DE0"/>
    <w:rsid w:val="00431AC8"/>
    <w:rsid w:val="004335F9"/>
    <w:rsid w:val="00434792"/>
    <w:rsid w:val="00435AE9"/>
    <w:rsid w:val="00435B53"/>
    <w:rsid w:val="0043610C"/>
    <w:rsid w:val="0043713B"/>
    <w:rsid w:val="004413F8"/>
    <w:rsid w:val="00441B0A"/>
    <w:rsid w:val="00442D65"/>
    <w:rsid w:val="0044650F"/>
    <w:rsid w:val="004550B0"/>
    <w:rsid w:val="00457A1C"/>
    <w:rsid w:val="0046005A"/>
    <w:rsid w:val="004610ED"/>
    <w:rsid w:val="00461917"/>
    <w:rsid w:val="004629D4"/>
    <w:rsid w:val="00463A3A"/>
    <w:rsid w:val="0046581D"/>
    <w:rsid w:val="00470178"/>
    <w:rsid w:val="00470CDF"/>
    <w:rsid w:val="00472FD7"/>
    <w:rsid w:val="0048486E"/>
    <w:rsid w:val="00484BAC"/>
    <w:rsid w:val="00484DD7"/>
    <w:rsid w:val="0048621C"/>
    <w:rsid w:val="0049385D"/>
    <w:rsid w:val="004968A0"/>
    <w:rsid w:val="004A6078"/>
    <w:rsid w:val="004B07E1"/>
    <w:rsid w:val="004B3138"/>
    <w:rsid w:val="004B3B8F"/>
    <w:rsid w:val="004B58CC"/>
    <w:rsid w:val="004B6607"/>
    <w:rsid w:val="004B6809"/>
    <w:rsid w:val="004B6AF9"/>
    <w:rsid w:val="004C0471"/>
    <w:rsid w:val="004C4757"/>
    <w:rsid w:val="004C49B8"/>
    <w:rsid w:val="004C5FED"/>
    <w:rsid w:val="004C60A7"/>
    <w:rsid w:val="004C6257"/>
    <w:rsid w:val="004C784C"/>
    <w:rsid w:val="004D328A"/>
    <w:rsid w:val="004D3576"/>
    <w:rsid w:val="004D5C50"/>
    <w:rsid w:val="004D6629"/>
    <w:rsid w:val="004D6D1D"/>
    <w:rsid w:val="004D7AB9"/>
    <w:rsid w:val="004E13AC"/>
    <w:rsid w:val="004E2C67"/>
    <w:rsid w:val="004E3F7D"/>
    <w:rsid w:val="004E4420"/>
    <w:rsid w:val="004E4523"/>
    <w:rsid w:val="004E45EC"/>
    <w:rsid w:val="004F22AC"/>
    <w:rsid w:val="004F2752"/>
    <w:rsid w:val="004F2A61"/>
    <w:rsid w:val="004F3136"/>
    <w:rsid w:val="004F320F"/>
    <w:rsid w:val="004F3ADA"/>
    <w:rsid w:val="004F3B32"/>
    <w:rsid w:val="004F5BE9"/>
    <w:rsid w:val="004F7A40"/>
    <w:rsid w:val="005043BD"/>
    <w:rsid w:val="0050550A"/>
    <w:rsid w:val="005060DE"/>
    <w:rsid w:val="00506373"/>
    <w:rsid w:val="00506C13"/>
    <w:rsid w:val="0050764E"/>
    <w:rsid w:val="00511A3E"/>
    <w:rsid w:val="0051676C"/>
    <w:rsid w:val="00516EAA"/>
    <w:rsid w:val="00522E2C"/>
    <w:rsid w:val="005232CF"/>
    <w:rsid w:val="00531D16"/>
    <w:rsid w:val="00534989"/>
    <w:rsid w:val="00536561"/>
    <w:rsid w:val="0054008C"/>
    <w:rsid w:val="005422DC"/>
    <w:rsid w:val="00543ED5"/>
    <w:rsid w:val="00545486"/>
    <w:rsid w:val="00545E4B"/>
    <w:rsid w:val="00552039"/>
    <w:rsid w:val="00553EB2"/>
    <w:rsid w:val="0055672A"/>
    <w:rsid w:val="0056558D"/>
    <w:rsid w:val="005655FB"/>
    <w:rsid w:val="005738AE"/>
    <w:rsid w:val="005753EF"/>
    <w:rsid w:val="0057689F"/>
    <w:rsid w:val="005801AA"/>
    <w:rsid w:val="00581690"/>
    <w:rsid w:val="00582C9A"/>
    <w:rsid w:val="00586C90"/>
    <w:rsid w:val="00590F67"/>
    <w:rsid w:val="005930AA"/>
    <w:rsid w:val="00593315"/>
    <w:rsid w:val="005944FA"/>
    <w:rsid w:val="005A0545"/>
    <w:rsid w:val="005A1656"/>
    <w:rsid w:val="005A2445"/>
    <w:rsid w:val="005A2F61"/>
    <w:rsid w:val="005A3086"/>
    <w:rsid w:val="005A3BAC"/>
    <w:rsid w:val="005A5BB1"/>
    <w:rsid w:val="005A5E7B"/>
    <w:rsid w:val="005A6D3C"/>
    <w:rsid w:val="005A7AF3"/>
    <w:rsid w:val="005B1FA8"/>
    <w:rsid w:val="005B4E3B"/>
    <w:rsid w:val="005B5AA1"/>
    <w:rsid w:val="005C1A87"/>
    <w:rsid w:val="005C23CF"/>
    <w:rsid w:val="005C2E3F"/>
    <w:rsid w:val="005C2F87"/>
    <w:rsid w:val="005C7072"/>
    <w:rsid w:val="005D1736"/>
    <w:rsid w:val="005D2528"/>
    <w:rsid w:val="005D30F0"/>
    <w:rsid w:val="005D69AB"/>
    <w:rsid w:val="005E1C9E"/>
    <w:rsid w:val="005E1DB3"/>
    <w:rsid w:val="005E3FE4"/>
    <w:rsid w:val="005E6069"/>
    <w:rsid w:val="005E60BA"/>
    <w:rsid w:val="005E6547"/>
    <w:rsid w:val="005E6EF1"/>
    <w:rsid w:val="006019C2"/>
    <w:rsid w:val="006024E3"/>
    <w:rsid w:val="00603068"/>
    <w:rsid w:val="0060430A"/>
    <w:rsid w:val="00607209"/>
    <w:rsid w:val="006073CA"/>
    <w:rsid w:val="00607FCE"/>
    <w:rsid w:val="006100FF"/>
    <w:rsid w:val="006114FA"/>
    <w:rsid w:val="006158D7"/>
    <w:rsid w:val="00616986"/>
    <w:rsid w:val="00617327"/>
    <w:rsid w:val="006179FC"/>
    <w:rsid w:val="00617E73"/>
    <w:rsid w:val="00620931"/>
    <w:rsid w:val="00621A4B"/>
    <w:rsid w:val="0062493B"/>
    <w:rsid w:val="00624B23"/>
    <w:rsid w:val="00625074"/>
    <w:rsid w:val="006325F5"/>
    <w:rsid w:val="00634F2F"/>
    <w:rsid w:val="006369B8"/>
    <w:rsid w:val="00641FBF"/>
    <w:rsid w:val="00646C78"/>
    <w:rsid w:val="00650624"/>
    <w:rsid w:val="00650847"/>
    <w:rsid w:val="00652519"/>
    <w:rsid w:val="006547BC"/>
    <w:rsid w:val="006550EA"/>
    <w:rsid w:val="006572C2"/>
    <w:rsid w:val="006573F7"/>
    <w:rsid w:val="00660AA3"/>
    <w:rsid w:val="00660EC0"/>
    <w:rsid w:val="00662CEA"/>
    <w:rsid w:val="00663F75"/>
    <w:rsid w:val="0067180F"/>
    <w:rsid w:val="00671A52"/>
    <w:rsid w:val="0067294B"/>
    <w:rsid w:val="006734DD"/>
    <w:rsid w:val="00675EE8"/>
    <w:rsid w:val="00684372"/>
    <w:rsid w:val="00684912"/>
    <w:rsid w:val="006956C6"/>
    <w:rsid w:val="00695E37"/>
    <w:rsid w:val="00696BCE"/>
    <w:rsid w:val="006A05F5"/>
    <w:rsid w:val="006A5D4A"/>
    <w:rsid w:val="006A7716"/>
    <w:rsid w:val="006B0901"/>
    <w:rsid w:val="006B11D1"/>
    <w:rsid w:val="006B21FB"/>
    <w:rsid w:val="006B3FA8"/>
    <w:rsid w:val="006B562F"/>
    <w:rsid w:val="006B5FDD"/>
    <w:rsid w:val="006B66BA"/>
    <w:rsid w:val="006C0C09"/>
    <w:rsid w:val="006C4FCE"/>
    <w:rsid w:val="006C533C"/>
    <w:rsid w:val="006C6418"/>
    <w:rsid w:val="006D0752"/>
    <w:rsid w:val="006D118D"/>
    <w:rsid w:val="006D2C73"/>
    <w:rsid w:val="006D2F72"/>
    <w:rsid w:val="006D4304"/>
    <w:rsid w:val="006D5257"/>
    <w:rsid w:val="006D642A"/>
    <w:rsid w:val="006D6879"/>
    <w:rsid w:val="006E2A8E"/>
    <w:rsid w:val="006E6074"/>
    <w:rsid w:val="006F327C"/>
    <w:rsid w:val="006F5F0B"/>
    <w:rsid w:val="006F6817"/>
    <w:rsid w:val="006F7C2C"/>
    <w:rsid w:val="00700E9E"/>
    <w:rsid w:val="00701254"/>
    <w:rsid w:val="007026E1"/>
    <w:rsid w:val="00702DB4"/>
    <w:rsid w:val="00704860"/>
    <w:rsid w:val="00705982"/>
    <w:rsid w:val="0070606F"/>
    <w:rsid w:val="007061C5"/>
    <w:rsid w:val="00706C14"/>
    <w:rsid w:val="00706D2E"/>
    <w:rsid w:val="00707D9C"/>
    <w:rsid w:val="0071003E"/>
    <w:rsid w:val="00711E98"/>
    <w:rsid w:val="00711EEF"/>
    <w:rsid w:val="00712222"/>
    <w:rsid w:val="00717FF5"/>
    <w:rsid w:val="0072070F"/>
    <w:rsid w:val="00721777"/>
    <w:rsid w:val="0072180E"/>
    <w:rsid w:val="0072322C"/>
    <w:rsid w:val="00723475"/>
    <w:rsid w:val="00724849"/>
    <w:rsid w:val="00725A47"/>
    <w:rsid w:val="007336FD"/>
    <w:rsid w:val="007337EA"/>
    <w:rsid w:val="007345B2"/>
    <w:rsid w:val="007349E2"/>
    <w:rsid w:val="00740F29"/>
    <w:rsid w:val="00742B05"/>
    <w:rsid w:val="00744157"/>
    <w:rsid w:val="00745633"/>
    <w:rsid w:val="00745D2E"/>
    <w:rsid w:val="00747DBA"/>
    <w:rsid w:val="00751820"/>
    <w:rsid w:val="00751E29"/>
    <w:rsid w:val="00757AAA"/>
    <w:rsid w:val="007607B7"/>
    <w:rsid w:val="0076119F"/>
    <w:rsid w:val="00761F14"/>
    <w:rsid w:val="00763208"/>
    <w:rsid w:val="00764096"/>
    <w:rsid w:val="00764A95"/>
    <w:rsid w:val="00765335"/>
    <w:rsid w:val="00767020"/>
    <w:rsid w:val="007673CD"/>
    <w:rsid w:val="00771DBD"/>
    <w:rsid w:val="007726DD"/>
    <w:rsid w:val="00777007"/>
    <w:rsid w:val="007778C8"/>
    <w:rsid w:val="007818F6"/>
    <w:rsid w:val="007828B1"/>
    <w:rsid w:val="007845F8"/>
    <w:rsid w:val="00785AB8"/>
    <w:rsid w:val="00787722"/>
    <w:rsid w:val="00787ECD"/>
    <w:rsid w:val="00790409"/>
    <w:rsid w:val="00790783"/>
    <w:rsid w:val="00790890"/>
    <w:rsid w:val="00791B68"/>
    <w:rsid w:val="007959D0"/>
    <w:rsid w:val="00796578"/>
    <w:rsid w:val="007A2421"/>
    <w:rsid w:val="007A28C4"/>
    <w:rsid w:val="007A424D"/>
    <w:rsid w:val="007B021C"/>
    <w:rsid w:val="007B3216"/>
    <w:rsid w:val="007C3933"/>
    <w:rsid w:val="007C5078"/>
    <w:rsid w:val="007D3F32"/>
    <w:rsid w:val="007E0DF7"/>
    <w:rsid w:val="007E2981"/>
    <w:rsid w:val="007E3A4E"/>
    <w:rsid w:val="007E408F"/>
    <w:rsid w:val="007E627B"/>
    <w:rsid w:val="007F1082"/>
    <w:rsid w:val="007F1DF8"/>
    <w:rsid w:val="007F22EC"/>
    <w:rsid w:val="007F492F"/>
    <w:rsid w:val="007F7C62"/>
    <w:rsid w:val="00801552"/>
    <w:rsid w:val="0080290F"/>
    <w:rsid w:val="00804A9D"/>
    <w:rsid w:val="008066A6"/>
    <w:rsid w:val="00810341"/>
    <w:rsid w:val="00811BE9"/>
    <w:rsid w:val="00813AB3"/>
    <w:rsid w:val="0082239E"/>
    <w:rsid w:val="00823691"/>
    <w:rsid w:val="00826061"/>
    <w:rsid w:val="00833814"/>
    <w:rsid w:val="0083408B"/>
    <w:rsid w:val="0083632A"/>
    <w:rsid w:val="00837A98"/>
    <w:rsid w:val="00842673"/>
    <w:rsid w:val="0085285C"/>
    <w:rsid w:val="00853E16"/>
    <w:rsid w:val="00855AF3"/>
    <w:rsid w:val="00856E56"/>
    <w:rsid w:val="0086129D"/>
    <w:rsid w:val="00861DDD"/>
    <w:rsid w:val="00862B86"/>
    <w:rsid w:val="00863708"/>
    <w:rsid w:val="00863C6D"/>
    <w:rsid w:val="008648F3"/>
    <w:rsid w:val="00864A2E"/>
    <w:rsid w:val="00865627"/>
    <w:rsid w:val="008713E8"/>
    <w:rsid w:val="008736F4"/>
    <w:rsid w:val="00873E06"/>
    <w:rsid w:val="008745ED"/>
    <w:rsid w:val="00876C52"/>
    <w:rsid w:val="00881E2C"/>
    <w:rsid w:val="0088514E"/>
    <w:rsid w:val="008939D3"/>
    <w:rsid w:val="0089628C"/>
    <w:rsid w:val="008A59C6"/>
    <w:rsid w:val="008A6A45"/>
    <w:rsid w:val="008A6C3D"/>
    <w:rsid w:val="008B52F8"/>
    <w:rsid w:val="008B5F19"/>
    <w:rsid w:val="008B688A"/>
    <w:rsid w:val="008C00B6"/>
    <w:rsid w:val="008C2315"/>
    <w:rsid w:val="008C3BE9"/>
    <w:rsid w:val="008C3C6C"/>
    <w:rsid w:val="008C3F4B"/>
    <w:rsid w:val="008C7B91"/>
    <w:rsid w:val="008D0155"/>
    <w:rsid w:val="008D0335"/>
    <w:rsid w:val="008D3334"/>
    <w:rsid w:val="008D376A"/>
    <w:rsid w:val="008D3D55"/>
    <w:rsid w:val="008D4162"/>
    <w:rsid w:val="008D743C"/>
    <w:rsid w:val="008E03A8"/>
    <w:rsid w:val="008E2D17"/>
    <w:rsid w:val="008F183B"/>
    <w:rsid w:val="008F2061"/>
    <w:rsid w:val="008F3965"/>
    <w:rsid w:val="008F3E89"/>
    <w:rsid w:val="008F6242"/>
    <w:rsid w:val="008F6462"/>
    <w:rsid w:val="008F7B4F"/>
    <w:rsid w:val="00900104"/>
    <w:rsid w:val="00900FA4"/>
    <w:rsid w:val="009015B6"/>
    <w:rsid w:val="00903392"/>
    <w:rsid w:val="009036F3"/>
    <w:rsid w:val="00905671"/>
    <w:rsid w:val="00907EDA"/>
    <w:rsid w:val="00911713"/>
    <w:rsid w:val="009126FE"/>
    <w:rsid w:val="00913F3B"/>
    <w:rsid w:val="00913F57"/>
    <w:rsid w:val="00917E22"/>
    <w:rsid w:val="00926128"/>
    <w:rsid w:val="00927B7A"/>
    <w:rsid w:val="00930B07"/>
    <w:rsid w:val="0093128B"/>
    <w:rsid w:val="00932EEC"/>
    <w:rsid w:val="00933A2A"/>
    <w:rsid w:val="00935119"/>
    <w:rsid w:val="009354C8"/>
    <w:rsid w:val="00936B6B"/>
    <w:rsid w:val="00936BB3"/>
    <w:rsid w:val="00943355"/>
    <w:rsid w:val="00943EEF"/>
    <w:rsid w:val="00947845"/>
    <w:rsid w:val="00950B6E"/>
    <w:rsid w:val="009539B5"/>
    <w:rsid w:val="0096076B"/>
    <w:rsid w:val="00961949"/>
    <w:rsid w:val="009713F5"/>
    <w:rsid w:val="009720AF"/>
    <w:rsid w:val="0097382B"/>
    <w:rsid w:val="00974118"/>
    <w:rsid w:val="00980FF2"/>
    <w:rsid w:val="00984282"/>
    <w:rsid w:val="009853A4"/>
    <w:rsid w:val="00985512"/>
    <w:rsid w:val="00985CDE"/>
    <w:rsid w:val="00986051"/>
    <w:rsid w:val="00987125"/>
    <w:rsid w:val="009906EB"/>
    <w:rsid w:val="00992D6E"/>
    <w:rsid w:val="00996542"/>
    <w:rsid w:val="00996F67"/>
    <w:rsid w:val="00997CCD"/>
    <w:rsid w:val="009A0682"/>
    <w:rsid w:val="009A11B7"/>
    <w:rsid w:val="009A4716"/>
    <w:rsid w:val="009A50FE"/>
    <w:rsid w:val="009A6EB4"/>
    <w:rsid w:val="009B2C96"/>
    <w:rsid w:val="009B3D75"/>
    <w:rsid w:val="009B4715"/>
    <w:rsid w:val="009B4AC5"/>
    <w:rsid w:val="009C1CB1"/>
    <w:rsid w:val="009C2178"/>
    <w:rsid w:val="009C228A"/>
    <w:rsid w:val="009C26BA"/>
    <w:rsid w:val="009C2D41"/>
    <w:rsid w:val="009C3FC7"/>
    <w:rsid w:val="009C5161"/>
    <w:rsid w:val="009C53EA"/>
    <w:rsid w:val="009C5F9A"/>
    <w:rsid w:val="009C644C"/>
    <w:rsid w:val="009C77AD"/>
    <w:rsid w:val="009D26FD"/>
    <w:rsid w:val="009D464D"/>
    <w:rsid w:val="009D6FDA"/>
    <w:rsid w:val="009D7022"/>
    <w:rsid w:val="009E0696"/>
    <w:rsid w:val="009E2159"/>
    <w:rsid w:val="009E5391"/>
    <w:rsid w:val="009E5B72"/>
    <w:rsid w:val="009E77CB"/>
    <w:rsid w:val="009F1FC3"/>
    <w:rsid w:val="00A04FEC"/>
    <w:rsid w:val="00A069CB"/>
    <w:rsid w:val="00A07AA3"/>
    <w:rsid w:val="00A10A58"/>
    <w:rsid w:val="00A1157E"/>
    <w:rsid w:val="00A116D1"/>
    <w:rsid w:val="00A13672"/>
    <w:rsid w:val="00A146EE"/>
    <w:rsid w:val="00A17793"/>
    <w:rsid w:val="00A179EE"/>
    <w:rsid w:val="00A214DD"/>
    <w:rsid w:val="00A23302"/>
    <w:rsid w:val="00A2344B"/>
    <w:rsid w:val="00A24D25"/>
    <w:rsid w:val="00A30C81"/>
    <w:rsid w:val="00A31158"/>
    <w:rsid w:val="00A316A5"/>
    <w:rsid w:val="00A3249F"/>
    <w:rsid w:val="00A331FD"/>
    <w:rsid w:val="00A37206"/>
    <w:rsid w:val="00A425ED"/>
    <w:rsid w:val="00A44B87"/>
    <w:rsid w:val="00A44FFE"/>
    <w:rsid w:val="00A5266F"/>
    <w:rsid w:val="00A570A6"/>
    <w:rsid w:val="00A57F9C"/>
    <w:rsid w:val="00A625DA"/>
    <w:rsid w:val="00A62B46"/>
    <w:rsid w:val="00A647D4"/>
    <w:rsid w:val="00A6634F"/>
    <w:rsid w:val="00A66CD9"/>
    <w:rsid w:val="00A678EE"/>
    <w:rsid w:val="00A67FEE"/>
    <w:rsid w:val="00A72CD2"/>
    <w:rsid w:val="00A80691"/>
    <w:rsid w:val="00A80930"/>
    <w:rsid w:val="00A81110"/>
    <w:rsid w:val="00A823E9"/>
    <w:rsid w:val="00A8339D"/>
    <w:rsid w:val="00A83811"/>
    <w:rsid w:val="00A8591D"/>
    <w:rsid w:val="00A85F3E"/>
    <w:rsid w:val="00A96100"/>
    <w:rsid w:val="00A9752B"/>
    <w:rsid w:val="00AA25CE"/>
    <w:rsid w:val="00AB1A82"/>
    <w:rsid w:val="00AB246A"/>
    <w:rsid w:val="00AB4177"/>
    <w:rsid w:val="00AB637C"/>
    <w:rsid w:val="00AC2F94"/>
    <w:rsid w:val="00AD0910"/>
    <w:rsid w:val="00AD17BF"/>
    <w:rsid w:val="00AD289A"/>
    <w:rsid w:val="00AD4789"/>
    <w:rsid w:val="00AE2058"/>
    <w:rsid w:val="00AE3973"/>
    <w:rsid w:val="00AE3DF8"/>
    <w:rsid w:val="00AE5017"/>
    <w:rsid w:val="00AE6F71"/>
    <w:rsid w:val="00AE7620"/>
    <w:rsid w:val="00AE765A"/>
    <w:rsid w:val="00AF115C"/>
    <w:rsid w:val="00AF149C"/>
    <w:rsid w:val="00AF4259"/>
    <w:rsid w:val="00AF4A7C"/>
    <w:rsid w:val="00AF6EA4"/>
    <w:rsid w:val="00AF7062"/>
    <w:rsid w:val="00B00721"/>
    <w:rsid w:val="00B014BE"/>
    <w:rsid w:val="00B03A83"/>
    <w:rsid w:val="00B06DFB"/>
    <w:rsid w:val="00B12AEA"/>
    <w:rsid w:val="00B15AC3"/>
    <w:rsid w:val="00B17D11"/>
    <w:rsid w:val="00B2188C"/>
    <w:rsid w:val="00B22BE0"/>
    <w:rsid w:val="00B304CD"/>
    <w:rsid w:val="00B31325"/>
    <w:rsid w:val="00B35B71"/>
    <w:rsid w:val="00B369E0"/>
    <w:rsid w:val="00B40906"/>
    <w:rsid w:val="00B40BF1"/>
    <w:rsid w:val="00B440A3"/>
    <w:rsid w:val="00B4689C"/>
    <w:rsid w:val="00B526A4"/>
    <w:rsid w:val="00B568F5"/>
    <w:rsid w:val="00B6258B"/>
    <w:rsid w:val="00B62D85"/>
    <w:rsid w:val="00B71BA6"/>
    <w:rsid w:val="00B74119"/>
    <w:rsid w:val="00B74DD2"/>
    <w:rsid w:val="00B7554F"/>
    <w:rsid w:val="00B835A3"/>
    <w:rsid w:val="00B84ADC"/>
    <w:rsid w:val="00B855B7"/>
    <w:rsid w:val="00B86BC7"/>
    <w:rsid w:val="00B875AC"/>
    <w:rsid w:val="00B905CC"/>
    <w:rsid w:val="00B9073E"/>
    <w:rsid w:val="00B914DE"/>
    <w:rsid w:val="00B949C1"/>
    <w:rsid w:val="00B96775"/>
    <w:rsid w:val="00B96EF0"/>
    <w:rsid w:val="00BA031A"/>
    <w:rsid w:val="00BA310F"/>
    <w:rsid w:val="00BA381C"/>
    <w:rsid w:val="00BA5F69"/>
    <w:rsid w:val="00BB3B6F"/>
    <w:rsid w:val="00BC0C1B"/>
    <w:rsid w:val="00BC1089"/>
    <w:rsid w:val="00BC1132"/>
    <w:rsid w:val="00BC37B4"/>
    <w:rsid w:val="00BC500F"/>
    <w:rsid w:val="00BC7EEF"/>
    <w:rsid w:val="00BD0337"/>
    <w:rsid w:val="00BD1B21"/>
    <w:rsid w:val="00BD2BC4"/>
    <w:rsid w:val="00BD3B04"/>
    <w:rsid w:val="00BD4D95"/>
    <w:rsid w:val="00BD52F7"/>
    <w:rsid w:val="00BD57AB"/>
    <w:rsid w:val="00BD5C69"/>
    <w:rsid w:val="00BD6756"/>
    <w:rsid w:val="00BE4068"/>
    <w:rsid w:val="00BE623A"/>
    <w:rsid w:val="00BE6BB8"/>
    <w:rsid w:val="00BF2164"/>
    <w:rsid w:val="00BF2675"/>
    <w:rsid w:val="00BF5109"/>
    <w:rsid w:val="00BF59B0"/>
    <w:rsid w:val="00BF6A8D"/>
    <w:rsid w:val="00C01999"/>
    <w:rsid w:val="00C0233A"/>
    <w:rsid w:val="00C02428"/>
    <w:rsid w:val="00C03E89"/>
    <w:rsid w:val="00C05595"/>
    <w:rsid w:val="00C0559A"/>
    <w:rsid w:val="00C06354"/>
    <w:rsid w:val="00C064C2"/>
    <w:rsid w:val="00C06964"/>
    <w:rsid w:val="00C070EC"/>
    <w:rsid w:val="00C076F1"/>
    <w:rsid w:val="00C11C9C"/>
    <w:rsid w:val="00C13819"/>
    <w:rsid w:val="00C13EA4"/>
    <w:rsid w:val="00C14FE9"/>
    <w:rsid w:val="00C1538A"/>
    <w:rsid w:val="00C16E45"/>
    <w:rsid w:val="00C17561"/>
    <w:rsid w:val="00C17FC2"/>
    <w:rsid w:val="00C20A70"/>
    <w:rsid w:val="00C22529"/>
    <w:rsid w:val="00C31795"/>
    <w:rsid w:val="00C317C4"/>
    <w:rsid w:val="00C32FDE"/>
    <w:rsid w:val="00C35670"/>
    <w:rsid w:val="00C372A0"/>
    <w:rsid w:val="00C41C18"/>
    <w:rsid w:val="00C4412A"/>
    <w:rsid w:val="00C44AC1"/>
    <w:rsid w:val="00C450CE"/>
    <w:rsid w:val="00C46296"/>
    <w:rsid w:val="00C46853"/>
    <w:rsid w:val="00C5342D"/>
    <w:rsid w:val="00C53D72"/>
    <w:rsid w:val="00C54D67"/>
    <w:rsid w:val="00C5547F"/>
    <w:rsid w:val="00C56CFA"/>
    <w:rsid w:val="00C60EF8"/>
    <w:rsid w:val="00C6299B"/>
    <w:rsid w:val="00C639B6"/>
    <w:rsid w:val="00C64FB5"/>
    <w:rsid w:val="00C65630"/>
    <w:rsid w:val="00C67BC3"/>
    <w:rsid w:val="00C71320"/>
    <w:rsid w:val="00C74375"/>
    <w:rsid w:val="00C755B6"/>
    <w:rsid w:val="00C848F1"/>
    <w:rsid w:val="00C85030"/>
    <w:rsid w:val="00C86380"/>
    <w:rsid w:val="00C87C38"/>
    <w:rsid w:val="00C93493"/>
    <w:rsid w:val="00C97887"/>
    <w:rsid w:val="00CA0988"/>
    <w:rsid w:val="00CA1AB7"/>
    <w:rsid w:val="00CA2E00"/>
    <w:rsid w:val="00CA3474"/>
    <w:rsid w:val="00CA4923"/>
    <w:rsid w:val="00CA5F5E"/>
    <w:rsid w:val="00CB0DEF"/>
    <w:rsid w:val="00CB1589"/>
    <w:rsid w:val="00CB1E87"/>
    <w:rsid w:val="00CB3115"/>
    <w:rsid w:val="00CB45C3"/>
    <w:rsid w:val="00CB6C0A"/>
    <w:rsid w:val="00CB6CC0"/>
    <w:rsid w:val="00CC00A8"/>
    <w:rsid w:val="00CC09CF"/>
    <w:rsid w:val="00CC3E71"/>
    <w:rsid w:val="00CC4080"/>
    <w:rsid w:val="00CC4338"/>
    <w:rsid w:val="00CC69A7"/>
    <w:rsid w:val="00CC7C0B"/>
    <w:rsid w:val="00CD26A9"/>
    <w:rsid w:val="00CD2B79"/>
    <w:rsid w:val="00CE041D"/>
    <w:rsid w:val="00CE4495"/>
    <w:rsid w:val="00CE454E"/>
    <w:rsid w:val="00CE6603"/>
    <w:rsid w:val="00CE6FA1"/>
    <w:rsid w:val="00CE749C"/>
    <w:rsid w:val="00CE7C77"/>
    <w:rsid w:val="00CF13D7"/>
    <w:rsid w:val="00CF2972"/>
    <w:rsid w:val="00CF2F0B"/>
    <w:rsid w:val="00CF4D2F"/>
    <w:rsid w:val="00CF50B0"/>
    <w:rsid w:val="00CF6B27"/>
    <w:rsid w:val="00CF7A29"/>
    <w:rsid w:val="00D00DAE"/>
    <w:rsid w:val="00D01185"/>
    <w:rsid w:val="00D014BD"/>
    <w:rsid w:val="00D02C83"/>
    <w:rsid w:val="00D02DAE"/>
    <w:rsid w:val="00D064BA"/>
    <w:rsid w:val="00D06F72"/>
    <w:rsid w:val="00D071EB"/>
    <w:rsid w:val="00D073B3"/>
    <w:rsid w:val="00D124AD"/>
    <w:rsid w:val="00D12B2E"/>
    <w:rsid w:val="00D138D9"/>
    <w:rsid w:val="00D140FC"/>
    <w:rsid w:val="00D152B4"/>
    <w:rsid w:val="00D15F16"/>
    <w:rsid w:val="00D20509"/>
    <w:rsid w:val="00D24106"/>
    <w:rsid w:val="00D24B8D"/>
    <w:rsid w:val="00D251F9"/>
    <w:rsid w:val="00D30372"/>
    <w:rsid w:val="00D30A68"/>
    <w:rsid w:val="00D30DA3"/>
    <w:rsid w:val="00D33E99"/>
    <w:rsid w:val="00D3509C"/>
    <w:rsid w:val="00D45371"/>
    <w:rsid w:val="00D46EA8"/>
    <w:rsid w:val="00D50AD8"/>
    <w:rsid w:val="00D522F0"/>
    <w:rsid w:val="00D52C76"/>
    <w:rsid w:val="00D52E8D"/>
    <w:rsid w:val="00D55DA1"/>
    <w:rsid w:val="00D5613B"/>
    <w:rsid w:val="00D56142"/>
    <w:rsid w:val="00D60CEE"/>
    <w:rsid w:val="00D624F9"/>
    <w:rsid w:val="00D63AEE"/>
    <w:rsid w:val="00D64156"/>
    <w:rsid w:val="00D65276"/>
    <w:rsid w:val="00D675EF"/>
    <w:rsid w:val="00D700A9"/>
    <w:rsid w:val="00D71338"/>
    <w:rsid w:val="00D7231E"/>
    <w:rsid w:val="00D728E5"/>
    <w:rsid w:val="00D736E4"/>
    <w:rsid w:val="00D74619"/>
    <w:rsid w:val="00D74B1A"/>
    <w:rsid w:val="00D8125E"/>
    <w:rsid w:val="00D818FE"/>
    <w:rsid w:val="00D84D7D"/>
    <w:rsid w:val="00D84FE4"/>
    <w:rsid w:val="00D87B47"/>
    <w:rsid w:val="00D91ADD"/>
    <w:rsid w:val="00D9218A"/>
    <w:rsid w:val="00D929CA"/>
    <w:rsid w:val="00D92B32"/>
    <w:rsid w:val="00D938B0"/>
    <w:rsid w:val="00D9411E"/>
    <w:rsid w:val="00D946EB"/>
    <w:rsid w:val="00DA0FEE"/>
    <w:rsid w:val="00DA122A"/>
    <w:rsid w:val="00DA2114"/>
    <w:rsid w:val="00DA25C6"/>
    <w:rsid w:val="00DA25F4"/>
    <w:rsid w:val="00DA2B05"/>
    <w:rsid w:val="00DA3C06"/>
    <w:rsid w:val="00DA3E26"/>
    <w:rsid w:val="00DA4CF1"/>
    <w:rsid w:val="00DA5926"/>
    <w:rsid w:val="00DA6516"/>
    <w:rsid w:val="00DA7F5F"/>
    <w:rsid w:val="00DB1AAB"/>
    <w:rsid w:val="00DB2CCB"/>
    <w:rsid w:val="00DB3118"/>
    <w:rsid w:val="00DB3CF3"/>
    <w:rsid w:val="00DB40D4"/>
    <w:rsid w:val="00DB452C"/>
    <w:rsid w:val="00DB4B94"/>
    <w:rsid w:val="00DB6DA3"/>
    <w:rsid w:val="00DC0DD4"/>
    <w:rsid w:val="00DC69C2"/>
    <w:rsid w:val="00DD0869"/>
    <w:rsid w:val="00DD0E04"/>
    <w:rsid w:val="00DD325E"/>
    <w:rsid w:val="00DD4EAF"/>
    <w:rsid w:val="00DD5DAD"/>
    <w:rsid w:val="00DE318D"/>
    <w:rsid w:val="00DE5005"/>
    <w:rsid w:val="00DE6814"/>
    <w:rsid w:val="00DE698A"/>
    <w:rsid w:val="00DF1875"/>
    <w:rsid w:val="00DF1FB1"/>
    <w:rsid w:val="00DF2F2E"/>
    <w:rsid w:val="00DF35E8"/>
    <w:rsid w:val="00DF6B82"/>
    <w:rsid w:val="00E03CAF"/>
    <w:rsid w:val="00E0481F"/>
    <w:rsid w:val="00E06BBB"/>
    <w:rsid w:val="00E10BCE"/>
    <w:rsid w:val="00E164AF"/>
    <w:rsid w:val="00E16563"/>
    <w:rsid w:val="00E21376"/>
    <w:rsid w:val="00E22593"/>
    <w:rsid w:val="00E22CA4"/>
    <w:rsid w:val="00E22F82"/>
    <w:rsid w:val="00E23A91"/>
    <w:rsid w:val="00E25EC1"/>
    <w:rsid w:val="00E260A0"/>
    <w:rsid w:val="00E26AD3"/>
    <w:rsid w:val="00E274A8"/>
    <w:rsid w:val="00E3144D"/>
    <w:rsid w:val="00E331F4"/>
    <w:rsid w:val="00E36828"/>
    <w:rsid w:val="00E3766B"/>
    <w:rsid w:val="00E415B2"/>
    <w:rsid w:val="00E54094"/>
    <w:rsid w:val="00E5479C"/>
    <w:rsid w:val="00E57636"/>
    <w:rsid w:val="00E60517"/>
    <w:rsid w:val="00E6172E"/>
    <w:rsid w:val="00E708A6"/>
    <w:rsid w:val="00E70F4A"/>
    <w:rsid w:val="00E721BD"/>
    <w:rsid w:val="00E7560E"/>
    <w:rsid w:val="00E75962"/>
    <w:rsid w:val="00E76100"/>
    <w:rsid w:val="00E764AF"/>
    <w:rsid w:val="00E76506"/>
    <w:rsid w:val="00E776C2"/>
    <w:rsid w:val="00E77879"/>
    <w:rsid w:val="00E81E87"/>
    <w:rsid w:val="00E821E4"/>
    <w:rsid w:val="00E82C10"/>
    <w:rsid w:val="00E84307"/>
    <w:rsid w:val="00E843EA"/>
    <w:rsid w:val="00E85301"/>
    <w:rsid w:val="00E86FCF"/>
    <w:rsid w:val="00E9091B"/>
    <w:rsid w:val="00E91F2C"/>
    <w:rsid w:val="00E93084"/>
    <w:rsid w:val="00E94E6F"/>
    <w:rsid w:val="00E95CAE"/>
    <w:rsid w:val="00E96F7A"/>
    <w:rsid w:val="00EA08CA"/>
    <w:rsid w:val="00EA1A43"/>
    <w:rsid w:val="00EA53D0"/>
    <w:rsid w:val="00EA65DC"/>
    <w:rsid w:val="00EA6949"/>
    <w:rsid w:val="00EA7BEE"/>
    <w:rsid w:val="00EB037C"/>
    <w:rsid w:val="00EB0CC1"/>
    <w:rsid w:val="00EB3034"/>
    <w:rsid w:val="00EC078D"/>
    <w:rsid w:val="00EC27D1"/>
    <w:rsid w:val="00EC4B4F"/>
    <w:rsid w:val="00EC6098"/>
    <w:rsid w:val="00ED208F"/>
    <w:rsid w:val="00ED2926"/>
    <w:rsid w:val="00ED4500"/>
    <w:rsid w:val="00ED7071"/>
    <w:rsid w:val="00ED7A37"/>
    <w:rsid w:val="00ED7D2C"/>
    <w:rsid w:val="00EE1088"/>
    <w:rsid w:val="00EE1291"/>
    <w:rsid w:val="00EE12AA"/>
    <w:rsid w:val="00EE170A"/>
    <w:rsid w:val="00EE2C84"/>
    <w:rsid w:val="00EE5B8D"/>
    <w:rsid w:val="00EE755D"/>
    <w:rsid w:val="00EE78A6"/>
    <w:rsid w:val="00EF1B28"/>
    <w:rsid w:val="00EF2197"/>
    <w:rsid w:val="00EF2421"/>
    <w:rsid w:val="00EF2464"/>
    <w:rsid w:val="00EF26B5"/>
    <w:rsid w:val="00EF3740"/>
    <w:rsid w:val="00EF7A74"/>
    <w:rsid w:val="00F012F7"/>
    <w:rsid w:val="00F01D8B"/>
    <w:rsid w:val="00F02589"/>
    <w:rsid w:val="00F05C3E"/>
    <w:rsid w:val="00F06B47"/>
    <w:rsid w:val="00F07E55"/>
    <w:rsid w:val="00F12A5A"/>
    <w:rsid w:val="00F14801"/>
    <w:rsid w:val="00F161B4"/>
    <w:rsid w:val="00F16D39"/>
    <w:rsid w:val="00F25A2E"/>
    <w:rsid w:val="00F25B41"/>
    <w:rsid w:val="00F261AD"/>
    <w:rsid w:val="00F266AE"/>
    <w:rsid w:val="00F270AD"/>
    <w:rsid w:val="00F339D2"/>
    <w:rsid w:val="00F42C63"/>
    <w:rsid w:val="00F44301"/>
    <w:rsid w:val="00F44772"/>
    <w:rsid w:val="00F45B4F"/>
    <w:rsid w:val="00F4621C"/>
    <w:rsid w:val="00F479B2"/>
    <w:rsid w:val="00F50D11"/>
    <w:rsid w:val="00F523D8"/>
    <w:rsid w:val="00F5275B"/>
    <w:rsid w:val="00F54BA8"/>
    <w:rsid w:val="00F55720"/>
    <w:rsid w:val="00F57C18"/>
    <w:rsid w:val="00F654FA"/>
    <w:rsid w:val="00F66650"/>
    <w:rsid w:val="00F67BD0"/>
    <w:rsid w:val="00F7106E"/>
    <w:rsid w:val="00F73258"/>
    <w:rsid w:val="00F74C9C"/>
    <w:rsid w:val="00F802B9"/>
    <w:rsid w:val="00F82A62"/>
    <w:rsid w:val="00F83019"/>
    <w:rsid w:val="00F83143"/>
    <w:rsid w:val="00F853AC"/>
    <w:rsid w:val="00F85D4A"/>
    <w:rsid w:val="00F860DE"/>
    <w:rsid w:val="00F91324"/>
    <w:rsid w:val="00F917FB"/>
    <w:rsid w:val="00F93163"/>
    <w:rsid w:val="00F94ED1"/>
    <w:rsid w:val="00F95957"/>
    <w:rsid w:val="00FA1038"/>
    <w:rsid w:val="00FA1C90"/>
    <w:rsid w:val="00FA3BCE"/>
    <w:rsid w:val="00FA6AF7"/>
    <w:rsid w:val="00FB0DB9"/>
    <w:rsid w:val="00FB32C5"/>
    <w:rsid w:val="00FB3D0C"/>
    <w:rsid w:val="00FB3E2B"/>
    <w:rsid w:val="00FB46B0"/>
    <w:rsid w:val="00FB47C3"/>
    <w:rsid w:val="00FB59AE"/>
    <w:rsid w:val="00FB7B67"/>
    <w:rsid w:val="00FB7DB8"/>
    <w:rsid w:val="00FC3A66"/>
    <w:rsid w:val="00FC5433"/>
    <w:rsid w:val="00FC6BAE"/>
    <w:rsid w:val="00FC7C3E"/>
    <w:rsid w:val="00FD2E09"/>
    <w:rsid w:val="00FD5619"/>
    <w:rsid w:val="00FE0452"/>
    <w:rsid w:val="00FE1EED"/>
    <w:rsid w:val="00FE5E98"/>
    <w:rsid w:val="00FE6888"/>
    <w:rsid w:val="00FF02D3"/>
    <w:rsid w:val="00FF0314"/>
    <w:rsid w:val="00FF1C2A"/>
    <w:rsid w:val="00FF43FE"/>
    <w:rsid w:val="00FF630D"/>
    <w:rsid w:val="00FF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7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721777"/>
    <w:pPr>
      <w:spacing w:after="0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721777"/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C0559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0559A"/>
  </w:style>
  <w:style w:type="paragraph" w:styleId="Footer">
    <w:name w:val="footer"/>
    <w:basedOn w:val="Normal"/>
    <w:link w:val="FooterChar"/>
    <w:uiPriority w:val="99"/>
    <w:unhideWhenUsed/>
    <w:rsid w:val="00C0559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0559A"/>
  </w:style>
  <w:style w:type="paragraph" w:styleId="BalloonText">
    <w:name w:val="Balloon Text"/>
    <w:basedOn w:val="Normal"/>
    <w:link w:val="BalloonTextChar"/>
    <w:uiPriority w:val="99"/>
    <w:semiHidden/>
    <w:unhideWhenUsed/>
    <w:rsid w:val="00E5763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6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19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ANEQXYWM5PSU-29-3442</_dlc_DocId>
    <_dlc_DocIdUrl xmlns="52ebaa95-055a-40f0-9bd5-856e088a933c">
      <Url>http://de-moss-002/_layouts/DocIdRedir.aspx?ID=ANEQXYWM5PSU-29-3442</Url>
      <Description>ANEQXYWM5PSU-29-3442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4CEDC97-D151-4E81-907E-090941388D5D}"/>
</file>

<file path=customXml/itemProps2.xml><?xml version="1.0" encoding="utf-8"?>
<ds:datastoreItem xmlns:ds="http://schemas.openxmlformats.org/officeDocument/2006/customXml" ds:itemID="{D6639CDE-211D-4ADB-B155-5ECA74E8244D}"/>
</file>

<file path=customXml/itemProps3.xml><?xml version="1.0" encoding="utf-8"?>
<ds:datastoreItem xmlns:ds="http://schemas.openxmlformats.org/officeDocument/2006/customXml" ds:itemID="{0C08B2AC-CA54-4515-B139-E4FD26B458CC}"/>
</file>

<file path=customXml/itemProps4.xml><?xml version="1.0" encoding="utf-8"?>
<ds:datastoreItem xmlns:ds="http://schemas.openxmlformats.org/officeDocument/2006/customXml" ds:itemID="{A4F1B433-D854-403E-AB9C-4CCBBE72D0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Casey</dc:creator>
  <cp:lastModifiedBy>John Anderson</cp:lastModifiedBy>
  <cp:revision>3</cp:revision>
  <dcterms:created xsi:type="dcterms:W3CDTF">2014-07-17T21:21:00Z</dcterms:created>
  <dcterms:modified xsi:type="dcterms:W3CDTF">2014-08-15T15:21:00Z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70351681-aa64-4923-ab73-78c93484b1bf</vt:lpwstr>
  </property>
</Properties>
</file>